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3D" w:rsidRDefault="00F4053D" w:rsidP="00F4053D">
      <w:pPr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3D" w:rsidRDefault="00F4053D" w:rsidP="00F4053D">
      <w:pPr>
        <w:jc w:val="center"/>
        <w:rPr>
          <w:b/>
          <w:lang w:val="uk-UA"/>
        </w:rPr>
      </w:pP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4053D" w:rsidRDefault="00F4053D" w:rsidP="00F4053D">
      <w:pPr>
        <w:jc w:val="center"/>
        <w:rPr>
          <w:b/>
          <w:lang w:val="uk-UA"/>
        </w:rPr>
      </w:pPr>
    </w:p>
    <w:p w:rsidR="00F4053D" w:rsidRDefault="00F4053D" w:rsidP="00F4053D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F4053D" w:rsidRDefault="00977ADA" w:rsidP="00F4053D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905A0F">
        <w:rPr>
          <w:bCs/>
          <w:iCs/>
          <w:lang w:val="uk-UA"/>
        </w:rPr>
        <w:t>тринадцята</w:t>
      </w:r>
      <w:r>
        <w:rPr>
          <w:bCs/>
          <w:iCs/>
          <w:lang w:val="uk-UA"/>
        </w:rPr>
        <w:t xml:space="preserve"> сесія восьмого</w:t>
      </w:r>
      <w:r w:rsidR="00ED0017">
        <w:rPr>
          <w:bCs/>
          <w:iCs/>
          <w:lang w:val="uk-UA"/>
        </w:rPr>
        <w:t xml:space="preserve"> скликання)</w:t>
      </w:r>
    </w:p>
    <w:p w:rsidR="00F4053D" w:rsidRDefault="00F4053D" w:rsidP="00F4053D">
      <w:pPr>
        <w:jc w:val="center"/>
        <w:rPr>
          <w:lang w:val="uk-UA"/>
        </w:rPr>
      </w:pP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>Р І Ш Е Н Н Я</w:t>
      </w: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4053D" w:rsidRDefault="00905A0F" w:rsidP="00F4053D">
      <w:pPr>
        <w:ind w:right="-83"/>
        <w:rPr>
          <w:lang w:val="uk-UA"/>
        </w:rPr>
      </w:pPr>
      <w:r>
        <w:rPr>
          <w:lang w:val="uk-UA"/>
        </w:rPr>
        <w:t>27 жовтня</w:t>
      </w:r>
      <w:r w:rsidR="003A140F">
        <w:rPr>
          <w:lang w:val="uk-UA"/>
        </w:rPr>
        <w:t>2021</w:t>
      </w:r>
      <w:r w:rsidR="00F4053D">
        <w:rPr>
          <w:lang w:val="uk-UA"/>
        </w:rPr>
        <w:t xml:space="preserve"> року                                                                   </w:t>
      </w:r>
      <w:r w:rsidR="00977ADA">
        <w:rPr>
          <w:lang w:val="uk-UA"/>
        </w:rPr>
        <w:t xml:space="preserve">                          № </w:t>
      </w:r>
      <w:r>
        <w:rPr>
          <w:lang w:val="uk-UA"/>
        </w:rPr>
        <w:t>439</w:t>
      </w:r>
      <w:bookmarkStart w:id="0" w:name="_GoBack"/>
      <w:bookmarkEnd w:id="0"/>
      <w:r w:rsidR="00F4053D">
        <w:rPr>
          <w:lang w:val="uk-UA"/>
        </w:rPr>
        <w:t xml:space="preserve"> - VII</w:t>
      </w:r>
      <w:r w:rsidR="00F40DDA">
        <w:rPr>
          <w:lang w:val="uk-UA"/>
        </w:rPr>
        <w:t>І</w:t>
      </w:r>
    </w:p>
    <w:p w:rsidR="00F4053D" w:rsidRDefault="00F4053D" w:rsidP="00F4053D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F4053D" w:rsidRDefault="00F4053D" w:rsidP="00F4053D">
      <w:pPr>
        <w:ind w:right="-83"/>
        <w:rPr>
          <w:lang w:val="uk-UA"/>
        </w:rPr>
      </w:pPr>
    </w:p>
    <w:p w:rsidR="00705BB6" w:rsidRPr="00182DB9" w:rsidRDefault="0005737A" w:rsidP="00705B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затвердження прое</w:t>
      </w:r>
      <w:r w:rsidR="00705BB6" w:rsidRPr="00182DB9">
        <w:rPr>
          <w:b/>
          <w:bCs/>
          <w:lang w:val="uk-UA"/>
        </w:rPr>
        <w:t xml:space="preserve">кту землеустрою </w:t>
      </w:r>
    </w:p>
    <w:p w:rsidR="00705BB6" w:rsidRPr="00182DB9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 xml:space="preserve">щодо відведення  земельної ділянки та </w:t>
      </w:r>
    </w:p>
    <w:p w:rsidR="00705BB6" w:rsidRPr="00182DB9" w:rsidRDefault="00715C48" w:rsidP="00705B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передачу земельної ділянки у</w:t>
      </w:r>
    </w:p>
    <w:p w:rsidR="00705BB6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 xml:space="preserve">постійне користування </w:t>
      </w:r>
      <w:r>
        <w:rPr>
          <w:b/>
          <w:bCs/>
          <w:lang w:val="uk-UA"/>
        </w:rPr>
        <w:t>КП ВКГ «Ічень»</w:t>
      </w:r>
    </w:p>
    <w:p w:rsidR="00705BB6" w:rsidRDefault="00705BB6" w:rsidP="00705BB6">
      <w:pPr>
        <w:jc w:val="both"/>
        <w:rPr>
          <w:lang w:val="uk-UA"/>
        </w:rPr>
      </w:pPr>
    </w:p>
    <w:p w:rsidR="00705BB6" w:rsidRPr="00182DB9" w:rsidRDefault="00705BB6" w:rsidP="00705BB6">
      <w:pPr>
        <w:jc w:val="both"/>
        <w:rPr>
          <w:lang w:val="uk-UA"/>
        </w:rPr>
      </w:pPr>
      <w:r w:rsidRPr="00182DB9">
        <w:rPr>
          <w:lang w:val="uk-UA"/>
        </w:rPr>
        <w:tab/>
      </w:r>
      <w:r w:rsidRPr="007F4EB3">
        <w:rPr>
          <w:lang w:val="uk-UA"/>
        </w:rPr>
        <w:t>Розглянувши клопотання КП ВКГ</w:t>
      </w:r>
      <w:r w:rsidRPr="0020752D">
        <w:rPr>
          <w:lang w:val="uk-UA"/>
        </w:rPr>
        <w:t xml:space="preserve"> «Ічень» </w:t>
      </w:r>
      <w:r w:rsidR="007F4EB3">
        <w:rPr>
          <w:lang w:val="uk-UA"/>
        </w:rPr>
        <w:t>від 01.09.2021 року № 330</w:t>
      </w:r>
      <w:r w:rsidR="00182FB2">
        <w:rPr>
          <w:lang w:val="uk-UA"/>
        </w:rPr>
        <w:t xml:space="preserve"> </w:t>
      </w:r>
      <w:r w:rsidR="0005737A">
        <w:rPr>
          <w:bCs/>
          <w:lang w:val="uk-UA"/>
        </w:rPr>
        <w:t>про затвердження прое</w:t>
      </w:r>
      <w:r w:rsidR="00C42D59">
        <w:rPr>
          <w:bCs/>
          <w:lang w:val="uk-UA"/>
        </w:rPr>
        <w:t>кту землеустрою</w:t>
      </w:r>
      <w:r w:rsidRPr="00182DB9">
        <w:rPr>
          <w:bCs/>
          <w:lang w:val="uk-UA"/>
        </w:rPr>
        <w:t>щодо відведення земельної ділянки</w:t>
      </w:r>
      <w:r w:rsidR="00715C48">
        <w:rPr>
          <w:bCs/>
          <w:lang w:val="uk-UA"/>
        </w:rPr>
        <w:t>у</w:t>
      </w:r>
      <w:r w:rsidRPr="00182DB9">
        <w:rPr>
          <w:bCs/>
          <w:lang w:val="uk-UA"/>
        </w:rPr>
        <w:t xml:space="preserve"> постійне користування</w:t>
      </w:r>
      <w:r w:rsidRPr="00182DB9">
        <w:rPr>
          <w:lang w:val="uk-UA"/>
        </w:rPr>
        <w:t xml:space="preserve">, розробленого </w:t>
      </w:r>
      <w:r w:rsidR="008A3339">
        <w:rPr>
          <w:lang w:val="uk-UA"/>
        </w:rPr>
        <w:t>ФОП</w:t>
      </w:r>
      <w:r w:rsidR="00182FB2">
        <w:rPr>
          <w:lang w:val="uk-UA"/>
        </w:rPr>
        <w:t xml:space="preserve"> </w:t>
      </w:r>
      <w:r w:rsidR="008A3339">
        <w:rPr>
          <w:lang w:val="uk-UA"/>
        </w:rPr>
        <w:t xml:space="preserve">Куник Ю.Ю., </w:t>
      </w:r>
      <w:r w:rsidR="00F4053D">
        <w:rPr>
          <w:lang w:val="uk-UA"/>
        </w:rPr>
        <w:t>та в</w:t>
      </w:r>
      <w:r w:rsidRPr="00182DB9">
        <w:rPr>
          <w:lang w:val="uk-UA"/>
        </w:rPr>
        <w:t xml:space="preserve">итяг з Державного земельного кадастру про </w:t>
      </w:r>
      <w:r w:rsidRPr="00182DB9">
        <w:rPr>
          <w:bCs/>
          <w:lang w:val="uk-UA"/>
        </w:rPr>
        <w:t>земельну ділянку</w:t>
      </w:r>
      <w:r w:rsidRPr="00182DB9">
        <w:rPr>
          <w:lang w:val="uk-UA"/>
        </w:rPr>
        <w:t>(НВ-</w:t>
      </w:r>
      <w:r w:rsidR="00715C48">
        <w:rPr>
          <w:lang w:val="uk-UA"/>
        </w:rPr>
        <w:t>7421299982021</w:t>
      </w:r>
      <w:r w:rsidRPr="00182DB9">
        <w:rPr>
          <w:lang w:val="uk-UA"/>
        </w:rPr>
        <w:t xml:space="preserve"> від </w:t>
      </w:r>
      <w:r w:rsidR="00715C48">
        <w:rPr>
          <w:lang w:val="uk-UA"/>
        </w:rPr>
        <w:t>19.07</w:t>
      </w:r>
      <w:r w:rsidR="00F40DDA">
        <w:rPr>
          <w:lang w:val="uk-UA"/>
        </w:rPr>
        <w:t>.2021</w:t>
      </w:r>
      <w:r w:rsidRPr="00182DB9">
        <w:rPr>
          <w:lang w:val="uk-UA"/>
        </w:rPr>
        <w:t xml:space="preserve"> року)</w:t>
      </w:r>
      <w:r w:rsidR="007C3B34">
        <w:rPr>
          <w:lang w:val="uk-UA"/>
        </w:rPr>
        <w:t>,</w:t>
      </w:r>
      <w:r w:rsidRPr="00182DB9">
        <w:rPr>
          <w:lang w:val="uk-UA"/>
        </w:rPr>
        <w:t xml:space="preserve"> керуючись статтями 12, </w:t>
      </w:r>
      <w:r w:rsidR="00F40DDA">
        <w:rPr>
          <w:lang w:val="uk-UA"/>
        </w:rPr>
        <w:t>92, 123</w:t>
      </w:r>
      <w:r w:rsidR="00EA1D1B">
        <w:rPr>
          <w:lang w:val="uk-UA"/>
        </w:rPr>
        <w:t>, 125, 126</w:t>
      </w:r>
      <w:r w:rsidRPr="00182DB9">
        <w:rPr>
          <w:lang w:val="uk-UA"/>
        </w:rPr>
        <w:t xml:space="preserve">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Pr="00182DB9">
        <w:rPr>
          <w:b/>
          <w:bCs/>
          <w:lang w:val="uk-UA"/>
        </w:rPr>
        <w:t>міська  рада  ВИРІШИЛА:</w:t>
      </w:r>
    </w:p>
    <w:p w:rsidR="00705BB6" w:rsidRPr="00182DB9" w:rsidRDefault="00705BB6" w:rsidP="00705BB6">
      <w:pPr>
        <w:jc w:val="both"/>
        <w:rPr>
          <w:lang w:val="uk-UA"/>
        </w:rPr>
      </w:pPr>
    </w:p>
    <w:p w:rsidR="00705BB6" w:rsidRPr="00182DB9" w:rsidRDefault="007C3B34" w:rsidP="00850419">
      <w:pPr>
        <w:numPr>
          <w:ilvl w:val="0"/>
          <w:numId w:val="1"/>
        </w:numPr>
        <w:tabs>
          <w:tab w:val="clear" w:pos="900"/>
          <w:tab w:val="num" w:pos="993"/>
        </w:tabs>
        <w:ind w:hanging="333"/>
        <w:jc w:val="both"/>
        <w:rPr>
          <w:lang w:val="uk-UA"/>
        </w:rPr>
      </w:pPr>
      <w:r>
        <w:rPr>
          <w:lang w:val="uk-UA"/>
        </w:rPr>
        <w:t xml:space="preserve">Затвердити </w:t>
      </w:r>
      <w:r w:rsidR="0005737A">
        <w:rPr>
          <w:bCs/>
          <w:lang w:val="uk-UA"/>
        </w:rPr>
        <w:t>прое</w:t>
      </w:r>
      <w:r w:rsidR="00705BB6" w:rsidRPr="00182DB9">
        <w:rPr>
          <w:bCs/>
          <w:lang w:val="uk-UA"/>
        </w:rPr>
        <w:t xml:space="preserve">кт землеустрою щодо відведення земельної ділянки </w:t>
      </w:r>
      <w:r>
        <w:rPr>
          <w:bCs/>
          <w:lang w:val="uk-UA"/>
        </w:rPr>
        <w:t>у постійне користування за рахунок земель запасу Ічнянської міської ради загальною площею 0,3406 га</w:t>
      </w:r>
      <w:r w:rsidR="00182FB2">
        <w:rPr>
          <w:bCs/>
          <w:lang w:val="uk-UA"/>
        </w:rPr>
        <w:t xml:space="preserve"> </w:t>
      </w:r>
      <w:r>
        <w:rPr>
          <w:lang w:val="uk-UA"/>
        </w:rPr>
        <w:t>КП ВКГ «Ічень» для будівництва та обслуговування будівель закладів комунального обслуговування за межами м. Ічня</w:t>
      </w:r>
      <w:r w:rsidR="00DF008D">
        <w:rPr>
          <w:lang w:val="uk-UA"/>
        </w:rPr>
        <w:t>,</w:t>
      </w:r>
      <w:r>
        <w:rPr>
          <w:lang w:val="uk-UA"/>
        </w:rPr>
        <w:t xml:space="preserve"> поблизу вул. Максиміхіна</w:t>
      </w:r>
      <w:r w:rsidR="00182FB2">
        <w:rPr>
          <w:lang w:val="uk-UA"/>
        </w:rPr>
        <w:t xml:space="preserve"> </w:t>
      </w:r>
      <w:r w:rsidR="0005737A">
        <w:rPr>
          <w:lang w:val="uk-UA"/>
        </w:rPr>
        <w:t>Прилуцького</w:t>
      </w:r>
      <w:r w:rsidR="00182FB2">
        <w:rPr>
          <w:lang w:val="uk-UA"/>
        </w:rPr>
        <w:t xml:space="preserve"> </w:t>
      </w:r>
      <w:r>
        <w:rPr>
          <w:lang w:val="uk-UA"/>
        </w:rPr>
        <w:t xml:space="preserve">району </w:t>
      </w:r>
      <w:r w:rsidR="00F40DDA">
        <w:rPr>
          <w:lang w:val="uk-UA"/>
        </w:rPr>
        <w:t>Чернігівської області.</w:t>
      </w:r>
    </w:p>
    <w:p w:rsidR="00705BB6" w:rsidRPr="00182DB9" w:rsidRDefault="00705BB6" w:rsidP="00850419">
      <w:pPr>
        <w:tabs>
          <w:tab w:val="num" w:pos="-2127"/>
          <w:tab w:val="num" w:pos="-1701"/>
          <w:tab w:val="num" w:pos="993"/>
        </w:tabs>
        <w:ind w:left="900" w:hanging="333"/>
        <w:jc w:val="both"/>
        <w:rPr>
          <w:lang w:val="uk-UA"/>
        </w:rPr>
      </w:pPr>
    </w:p>
    <w:p w:rsidR="00F40DDA" w:rsidRPr="00182DB9" w:rsidRDefault="00705BB6" w:rsidP="00F40DDA">
      <w:pPr>
        <w:numPr>
          <w:ilvl w:val="0"/>
          <w:numId w:val="1"/>
        </w:numPr>
        <w:jc w:val="both"/>
        <w:rPr>
          <w:lang w:val="uk-UA"/>
        </w:rPr>
      </w:pPr>
      <w:r w:rsidRPr="00182DB9">
        <w:rPr>
          <w:lang w:val="uk-UA"/>
        </w:rPr>
        <w:t xml:space="preserve">Передати </w:t>
      </w:r>
      <w:r w:rsidR="00850419" w:rsidRPr="008A3339">
        <w:rPr>
          <w:lang w:val="uk-UA"/>
        </w:rPr>
        <w:t>КП ВКГ «Ічень»</w:t>
      </w:r>
      <w:r w:rsidR="007C3B34">
        <w:rPr>
          <w:bCs/>
          <w:lang w:val="uk-UA"/>
        </w:rPr>
        <w:t>у</w:t>
      </w:r>
      <w:r w:rsidRPr="00182DB9">
        <w:rPr>
          <w:bCs/>
          <w:lang w:val="uk-UA"/>
        </w:rPr>
        <w:t xml:space="preserve"> постійне користування</w:t>
      </w:r>
      <w:r w:rsidRPr="00182DB9">
        <w:rPr>
          <w:lang w:val="uk-UA"/>
        </w:rPr>
        <w:t xml:space="preserve"> земельну ділянку площею </w:t>
      </w:r>
      <w:r w:rsidR="00850419">
        <w:rPr>
          <w:bCs/>
          <w:lang w:val="uk-UA"/>
        </w:rPr>
        <w:t>0,</w:t>
      </w:r>
      <w:r w:rsidR="007C3B34">
        <w:rPr>
          <w:bCs/>
          <w:lang w:val="uk-UA"/>
        </w:rPr>
        <w:t>3406</w:t>
      </w:r>
      <w:r w:rsidRPr="00182DB9">
        <w:rPr>
          <w:lang w:val="uk-UA"/>
        </w:rPr>
        <w:t xml:space="preserve">га для </w:t>
      </w:r>
      <w:r w:rsidRPr="00182DB9">
        <w:rPr>
          <w:bCs/>
          <w:iCs/>
          <w:lang w:val="uk-UA"/>
        </w:rPr>
        <w:t xml:space="preserve">будівництва та обслуговування </w:t>
      </w:r>
      <w:r w:rsidRPr="00182DB9">
        <w:rPr>
          <w:lang w:val="uk-UA"/>
        </w:rPr>
        <w:t xml:space="preserve">будівель закладів </w:t>
      </w:r>
      <w:r w:rsidR="00850419">
        <w:rPr>
          <w:lang w:val="uk-UA"/>
        </w:rPr>
        <w:t>комунального обслуговування</w:t>
      </w:r>
      <w:r w:rsidRPr="00182DB9">
        <w:rPr>
          <w:lang w:val="uk-UA"/>
        </w:rPr>
        <w:t xml:space="preserve"> (кадастровий номер </w:t>
      </w:r>
      <w:r w:rsidR="007C3B34">
        <w:rPr>
          <w:lang w:val="uk-UA"/>
        </w:rPr>
        <w:t>74217101</w:t>
      </w:r>
      <w:r w:rsidR="00850419">
        <w:rPr>
          <w:lang w:val="uk-UA"/>
        </w:rPr>
        <w:t>00</w:t>
      </w:r>
      <w:r w:rsidR="007C3B34">
        <w:rPr>
          <w:lang w:val="uk-UA"/>
        </w:rPr>
        <w:t>:06</w:t>
      </w:r>
      <w:r w:rsidRPr="00182DB9">
        <w:rPr>
          <w:lang w:val="uk-UA"/>
        </w:rPr>
        <w:t>:00</w:t>
      </w:r>
      <w:r w:rsidR="00F40DDA">
        <w:rPr>
          <w:lang w:val="uk-UA"/>
        </w:rPr>
        <w:t>0</w:t>
      </w:r>
      <w:r w:rsidRPr="00182DB9">
        <w:rPr>
          <w:lang w:val="uk-UA"/>
        </w:rPr>
        <w:t>:</w:t>
      </w:r>
      <w:r w:rsidR="007C3B34">
        <w:rPr>
          <w:lang w:val="uk-UA"/>
        </w:rPr>
        <w:t xml:space="preserve">0971) за межами </w:t>
      </w:r>
      <w:r w:rsidR="007C3B34">
        <w:rPr>
          <w:bCs/>
          <w:lang w:val="uk-UA"/>
        </w:rPr>
        <w:t>м. Ічня</w:t>
      </w:r>
      <w:r w:rsidR="0005737A">
        <w:rPr>
          <w:bCs/>
          <w:lang w:val="uk-UA"/>
        </w:rPr>
        <w:t>,</w:t>
      </w:r>
      <w:r w:rsidR="007C3B34">
        <w:rPr>
          <w:bCs/>
          <w:lang w:val="uk-UA"/>
        </w:rPr>
        <w:t xml:space="preserve"> поблизу вул. Максиміхіна</w:t>
      </w:r>
      <w:r w:rsidR="00182FB2">
        <w:rPr>
          <w:bCs/>
          <w:lang w:val="uk-UA"/>
        </w:rPr>
        <w:t xml:space="preserve"> </w:t>
      </w:r>
      <w:r w:rsidR="0005737A">
        <w:rPr>
          <w:lang w:val="uk-UA"/>
        </w:rPr>
        <w:t>Прилуцького</w:t>
      </w:r>
      <w:r w:rsidR="007C3B34">
        <w:rPr>
          <w:lang w:val="uk-UA"/>
        </w:rPr>
        <w:t xml:space="preserve"> району</w:t>
      </w:r>
      <w:r w:rsidR="00F40DDA">
        <w:rPr>
          <w:lang w:val="uk-UA"/>
        </w:rPr>
        <w:t xml:space="preserve"> Чернігівської області.</w:t>
      </w:r>
    </w:p>
    <w:p w:rsidR="00705BB6" w:rsidRPr="00182DB9" w:rsidRDefault="00705BB6" w:rsidP="00850419">
      <w:pPr>
        <w:pStyle w:val="a3"/>
        <w:tabs>
          <w:tab w:val="num" w:pos="-1701"/>
          <w:tab w:val="num" w:pos="993"/>
        </w:tabs>
        <w:ind w:left="900" w:hanging="333"/>
        <w:jc w:val="right"/>
        <w:rPr>
          <w:lang w:val="uk-UA"/>
        </w:rPr>
      </w:pPr>
    </w:p>
    <w:p w:rsidR="00705BB6" w:rsidRPr="00182DB9" w:rsidRDefault="00850419" w:rsidP="00850419">
      <w:pPr>
        <w:numPr>
          <w:ilvl w:val="0"/>
          <w:numId w:val="1"/>
        </w:numPr>
        <w:tabs>
          <w:tab w:val="clear" w:pos="900"/>
          <w:tab w:val="num" w:pos="-1701"/>
          <w:tab w:val="num" w:pos="993"/>
        </w:tabs>
        <w:ind w:hanging="333"/>
        <w:jc w:val="both"/>
        <w:rPr>
          <w:lang w:val="uk-UA"/>
        </w:rPr>
      </w:pPr>
      <w:r w:rsidRPr="008A3339">
        <w:rPr>
          <w:lang w:val="uk-UA"/>
        </w:rPr>
        <w:t>КП ВКГ «Ічень»</w:t>
      </w:r>
      <w:r w:rsidR="00182FB2">
        <w:rPr>
          <w:lang w:val="uk-UA"/>
        </w:rPr>
        <w:t xml:space="preserve"> </w:t>
      </w:r>
      <w:r w:rsidR="00705BB6" w:rsidRPr="00182DB9">
        <w:rPr>
          <w:bCs/>
          <w:lang w:val="uk-UA"/>
        </w:rPr>
        <w:t xml:space="preserve">оформити право </w:t>
      </w:r>
      <w:r w:rsidR="00B92EF4">
        <w:rPr>
          <w:bCs/>
          <w:lang w:val="uk-UA"/>
        </w:rPr>
        <w:t>постійного користування</w:t>
      </w:r>
      <w:r w:rsidR="00705BB6" w:rsidRPr="00182DB9">
        <w:rPr>
          <w:bCs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="00705BB6" w:rsidRPr="00182DB9">
        <w:rPr>
          <w:lang w:val="uk-UA"/>
        </w:rPr>
        <w:t>.</w:t>
      </w:r>
    </w:p>
    <w:p w:rsidR="00977ADA" w:rsidRPr="00182DB9" w:rsidRDefault="00977ADA" w:rsidP="00705BB6">
      <w:pPr>
        <w:pStyle w:val="a3"/>
        <w:rPr>
          <w:lang w:val="uk-UA"/>
        </w:rPr>
      </w:pPr>
    </w:p>
    <w:p w:rsidR="00705BB6" w:rsidRPr="00182DB9" w:rsidRDefault="00705BB6" w:rsidP="00705BB6">
      <w:pPr>
        <w:rPr>
          <w:lang w:val="uk-UA"/>
        </w:rPr>
      </w:pPr>
    </w:p>
    <w:p w:rsidR="00705BB6" w:rsidRDefault="00705BB6" w:rsidP="007C3B34">
      <w:pPr>
        <w:rPr>
          <w:b/>
          <w:lang w:val="uk-UA"/>
        </w:rPr>
      </w:pPr>
      <w:r>
        <w:rPr>
          <w:b/>
          <w:lang w:val="uk-UA"/>
        </w:rPr>
        <w:t xml:space="preserve">Міський голова                  </w:t>
      </w:r>
      <w:r w:rsidRPr="00182DB9">
        <w:rPr>
          <w:b/>
          <w:color w:val="FFFFFF"/>
          <w:lang w:val="uk-UA"/>
        </w:rPr>
        <w:t>підпис</w:t>
      </w:r>
      <w:r w:rsidR="007C3B34">
        <w:rPr>
          <w:b/>
          <w:lang w:val="uk-UA"/>
        </w:rPr>
        <w:t xml:space="preserve">                  </w:t>
      </w:r>
      <w:r w:rsidR="00182FB2">
        <w:rPr>
          <w:b/>
          <w:lang w:val="uk-UA"/>
        </w:rPr>
        <w:t xml:space="preserve">                                            </w:t>
      </w:r>
      <w:r w:rsidR="007C3B34">
        <w:rPr>
          <w:b/>
          <w:lang w:val="uk-UA"/>
        </w:rPr>
        <w:t>Олена БУТУРЛИМ</w:t>
      </w:r>
    </w:p>
    <w:p w:rsidR="00705BB6" w:rsidRDefault="00705BB6" w:rsidP="00705BB6">
      <w:pPr>
        <w:rPr>
          <w:b/>
          <w:lang w:val="uk-UA"/>
        </w:rPr>
      </w:pPr>
    </w:p>
    <w:p w:rsidR="00705BB6" w:rsidRPr="00182DB9" w:rsidRDefault="00705BB6" w:rsidP="00705BB6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182DB9">
        <w:rPr>
          <w:i/>
          <w:color w:val="FFFFFF"/>
          <w:lang w:val="uk-UA"/>
        </w:rPr>
        <w:t>Згідно з оригіналом</w:t>
      </w:r>
    </w:p>
    <w:p w:rsidR="00705BB6" w:rsidRPr="00182DB9" w:rsidRDefault="00705BB6" w:rsidP="00705BB6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182DB9">
        <w:rPr>
          <w:i/>
          <w:color w:val="FFFFFF"/>
          <w:lang w:val="uk-UA"/>
        </w:rPr>
        <w:t>Секретар міської ради                                                         В.Г. Колос</w:t>
      </w:r>
    </w:p>
    <w:p w:rsidR="00705BB6" w:rsidRPr="00182DB9" w:rsidRDefault="00705BB6" w:rsidP="00705BB6">
      <w:pPr>
        <w:jc w:val="center"/>
        <w:rPr>
          <w:i/>
          <w:lang w:val="uk-UA"/>
        </w:rPr>
      </w:pPr>
    </w:p>
    <w:p w:rsidR="005863AF" w:rsidRPr="00705BB6" w:rsidRDefault="005863AF" w:rsidP="00705BB6">
      <w:pPr>
        <w:rPr>
          <w:lang w:val="uk-UA"/>
        </w:rPr>
      </w:pPr>
    </w:p>
    <w:sectPr w:rsidR="005863AF" w:rsidRPr="00705BB6" w:rsidSect="00C42D5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B3" w:rsidRDefault="00CC79B3" w:rsidP="00F314D0">
      <w:r>
        <w:separator/>
      </w:r>
    </w:p>
  </w:endnote>
  <w:endnote w:type="continuationSeparator" w:id="1">
    <w:p w:rsidR="00CC79B3" w:rsidRDefault="00CC79B3" w:rsidP="00F3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B3" w:rsidRDefault="00CC79B3" w:rsidP="00F314D0">
      <w:r>
        <w:separator/>
      </w:r>
    </w:p>
  </w:footnote>
  <w:footnote w:type="continuationSeparator" w:id="1">
    <w:p w:rsidR="00CC79B3" w:rsidRDefault="00CC79B3" w:rsidP="00F3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FF" w:rsidRPr="00F738FF" w:rsidRDefault="00F738FF" w:rsidP="00F738FF">
    <w:pPr>
      <w:pStyle w:val="a4"/>
      <w:tabs>
        <w:tab w:val="clear" w:pos="4677"/>
        <w:tab w:val="clear" w:pos="9355"/>
        <w:tab w:val="left" w:pos="7755"/>
      </w:tabs>
      <w:rPr>
        <w:lang w:val="uk-U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5E0A1EAC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8CE"/>
    <w:rsid w:val="0000176D"/>
    <w:rsid w:val="00043456"/>
    <w:rsid w:val="00050693"/>
    <w:rsid w:val="0005737A"/>
    <w:rsid w:val="000833AD"/>
    <w:rsid w:val="00182FB2"/>
    <w:rsid w:val="0020752D"/>
    <w:rsid w:val="00286DD8"/>
    <w:rsid w:val="002954B4"/>
    <w:rsid w:val="003A140F"/>
    <w:rsid w:val="00440F89"/>
    <w:rsid w:val="004477C6"/>
    <w:rsid w:val="004873E2"/>
    <w:rsid w:val="004A3337"/>
    <w:rsid w:val="00520463"/>
    <w:rsid w:val="005863AF"/>
    <w:rsid w:val="00594DDC"/>
    <w:rsid w:val="005C4DBC"/>
    <w:rsid w:val="005D1384"/>
    <w:rsid w:val="00705BB6"/>
    <w:rsid w:val="00715C48"/>
    <w:rsid w:val="007C3B34"/>
    <w:rsid w:val="007F4EB3"/>
    <w:rsid w:val="00850419"/>
    <w:rsid w:val="008A3339"/>
    <w:rsid w:val="00905A0F"/>
    <w:rsid w:val="00977ADA"/>
    <w:rsid w:val="00993614"/>
    <w:rsid w:val="009E377C"/>
    <w:rsid w:val="00AE78CE"/>
    <w:rsid w:val="00B470D0"/>
    <w:rsid w:val="00B549D1"/>
    <w:rsid w:val="00B92EF4"/>
    <w:rsid w:val="00BF74D4"/>
    <w:rsid w:val="00C32E69"/>
    <w:rsid w:val="00C42D59"/>
    <w:rsid w:val="00CC79B3"/>
    <w:rsid w:val="00D31C0D"/>
    <w:rsid w:val="00DC5279"/>
    <w:rsid w:val="00DF008D"/>
    <w:rsid w:val="00E242B7"/>
    <w:rsid w:val="00E31C54"/>
    <w:rsid w:val="00E61811"/>
    <w:rsid w:val="00EA1D1B"/>
    <w:rsid w:val="00EA1D63"/>
    <w:rsid w:val="00ED0017"/>
    <w:rsid w:val="00F0610B"/>
    <w:rsid w:val="00F314D0"/>
    <w:rsid w:val="00F4053D"/>
    <w:rsid w:val="00F40DDA"/>
    <w:rsid w:val="00F738FF"/>
    <w:rsid w:val="00FD1D40"/>
    <w:rsid w:val="00FE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40</cp:revision>
  <cp:lastPrinted>2021-10-25T08:48:00Z</cp:lastPrinted>
  <dcterms:created xsi:type="dcterms:W3CDTF">2018-11-14T12:57:00Z</dcterms:created>
  <dcterms:modified xsi:type="dcterms:W3CDTF">2021-11-01T14:09:00Z</dcterms:modified>
</cp:coreProperties>
</file>